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6EE5" w:rsidRDefault="001C6EE5" w:rsidP="001C6EE5">
      <w:pPr>
        <w:pStyle w:val="3"/>
        <w:shd w:val="clear" w:color="auto" w:fill="FFFFFF"/>
        <w:spacing w:before="0" w:line="330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«Этих дней не смолкнет слава!»</w:t>
      </w:r>
    </w:p>
    <w:p w:rsidR="00381628" w:rsidRDefault="00381628" w:rsidP="001C6EE5">
      <w:pPr>
        <w:pStyle w:val="3"/>
        <w:shd w:val="clear" w:color="auto" w:fill="FFFFFF"/>
        <w:spacing w:before="0" w:line="330" w:lineRule="atLeast"/>
        <w:jc w:val="both"/>
        <w:textAlignment w:val="baseline"/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</w:pPr>
      <w:r w:rsidRPr="00381628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В предд</w:t>
      </w:r>
      <w:r w:rsidR="001C6EE5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верии празднования Дня Победы, </w:t>
      </w:r>
      <w:r w:rsidRPr="00381628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в целях патриотическог</w:t>
      </w:r>
      <w:r w:rsidR="001C6EE5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о воспитания дошкольников, </w:t>
      </w:r>
      <w:r w:rsidRPr="00381628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любви к своей Родине в нашем детском саду для создания праздничного настроения оформлена развивающая</w:t>
      </w:r>
      <w:r w:rsidR="001C6EE5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 xml:space="preserve"> предметно – пространственная </w:t>
      </w:r>
      <w:r w:rsidRPr="00381628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среда</w:t>
      </w:r>
      <w:r w:rsidR="001C6EE5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 xml:space="preserve"> в группах. Так же к празднику в холле детского сада, педагогами была организована выставка детских рисунков</w:t>
      </w:r>
      <w:r w:rsidRPr="00381628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 xml:space="preserve"> </w:t>
      </w:r>
      <w:r w:rsidR="001C6EE5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на тему: «Этих дней не смолкнет слава!»  Работы получились яркими, </w:t>
      </w:r>
      <w:r w:rsidRPr="00381628">
        <w:rPr>
          <w:rFonts w:ascii="Times New Roman" w:eastAsia="Times New Roman" w:hAnsi="Times New Roman" w:cs="Times New Roman"/>
          <w:bCs/>
          <w:color w:val="auto"/>
          <w:sz w:val="28"/>
          <w:szCs w:val="28"/>
          <w:bdr w:val="none" w:sz="0" w:space="0" w:color="auto" w:frame="1"/>
          <w:lang w:eastAsia="ru-RU"/>
        </w:rPr>
        <w:t>интересными и необычными. Все посетители выставки по достоинству оценили эти творческие работы и сами получили массу положительных эмоций от просмотра, подняв себе праздничное настроение.</w:t>
      </w:r>
    </w:p>
    <w:p w:rsidR="001C6EE5" w:rsidRPr="001C6EE5" w:rsidRDefault="002A336E" w:rsidP="001C6EE5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02A6587" wp14:editId="3585B6BF">
            <wp:extent cx="5940425" cy="74256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628" w:rsidRDefault="00381628" w:rsidP="00381628">
      <w:pPr>
        <w:shd w:val="clear" w:color="auto" w:fill="FFFFFF"/>
        <w:spacing w:after="0" w:line="330" w:lineRule="atLeast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81628" w:rsidRDefault="001C6EE5" w:rsidP="00381628">
      <w:pPr>
        <w:shd w:val="clear" w:color="auto" w:fill="FFFFFF"/>
        <w:spacing w:after="0" w:line="330" w:lineRule="atLeast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A985AE" wp14:editId="587A40F9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36E">
        <w:rPr>
          <w:noProof/>
          <w:lang w:eastAsia="ru-RU"/>
        </w:rPr>
        <w:lastRenderedPageBreak/>
        <w:drawing>
          <wp:inline distT="0" distB="0" distL="0" distR="0" wp14:anchorId="7B71600D" wp14:editId="477ED9AB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63A9D" w:rsidRDefault="002A336E">
      <w:r>
        <w:rPr>
          <w:noProof/>
          <w:lang w:eastAsia="ru-RU"/>
        </w:rPr>
        <w:lastRenderedPageBreak/>
        <w:drawing>
          <wp:inline distT="0" distB="0" distL="0" distR="0" wp14:anchorId="67253260" wp14:editId="7ED14977">
            <wp:extent cx="5940425" cy="59404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A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2A72"/>
    <w:rsid w:val="0003771E"/>
    <w:rsid w:val="001C6EE5"/>
    <w:rsid w:val="002A336E"/>
    <w:rsid w:val="00381628"/>
    <w:rsid w:val="007D65D4"/>
    <w:rsid w:val="00DD2A72"/>
    <w:rsid w:val="00F63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32F678-A4CE-4560-97FD-57B7EB755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unhideWhenUsed/>
    <w:qFormat/>
    <w:rsid w:val="0038162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38162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977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</Pages>
  <Words>93</Words>
  <Characters>532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2022-05-06T10:38:00Z</dcterms:created>
  <dcterms:modified xsi:type="dcterms:W3CDTF">2022-05-06T11:32:00Z</dcterms:modified>
</cp:coreProperties>
</file>